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AD" w:rsidRDefault="00AA30F3" w:rsidP="003871AD">
      <w:pPr>
        <w:pStyle w:val="IntenseQuote"/>
        <w:tabs>
          <w:tab w:val="left" w:pos="12616"/>
        </w:tabs>
        <w:spacing w:before="120" w:after="0"/>
        <w:ind w:left="0" w:right="1275" w:firstLine="567"/>
        <w:rPr>
          <w:rFonts w:ascii="Century Gothic" w:hAnsi="Century Gothic"/>
          <w:color w:val="auto"/>
          <w:spacing w:val="40"/>
          <w:sz w:val="32"/>
          <w:szCs w:val="20"/>
        </w:rPr>
      </w:pPr>
      <w:r>
        <w:rPr>
          <w:rFonts w:ascii="Century Gothic" w:hAnsi="Century Gothic"/>
          <w:noProof/>
          <w:color w:val="auto"/>
          <w:spacing w:val="40"/>
          <w:sz w:val="32"/>
          <w:szCs w:val="20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4.8pt;width:138.65pt;height:86.6pt;z-index:251660288;mso-width-relative:margin;mso-height-relative:margin" stroked="f">
            <v:textbox style="mso-next-textbox:#_x0000_s1026">
              <w:txbxContent>
                <w:p w:rsidR="003871AD" w:rsidRPr="007E061B" w:rsidRDefault="003871AD" w:rsidP="003871A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>TVIRTINU</w:t>
                  </w:r>
                </w:p>
                <w:p w:rsidR="003871AD" w:rsidRPr="007E061B" w:rsidRDefault="003871AD" w:rsidP="003871A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 xml:space="preserve">Direktorė </w:t>
                  </w:r>
                </w:p>
                <w:p w:rsidR="003871AD" w:rsidRPr="007E061B" w:rsidRDefault="003871AD" w:rsidP="003871A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  <w:p w:rsidR="003871AD" w:rsidRPr="007E061B" w:rsidRDefault="003871AD" w:rsidP="003871A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proofErr w:type="spellStart"/>
                  <w:r w:rsidRPr="007E061B">
                    <w:rPr>
                      <w:rFonts w:ascii="Century Gothic" w:hAnsi="Century Gothic"/>
                    </w:rPr>
                    <w:t>Česlava</w:t>
                  </w:r>
                  <w:proofErr w:type="spellEnd"/>
                  <w:r w:rsidRPr="007E061B">
                    <w:rPr>
                      <w:rFonts w:ascii="Century Gothic" w:hAnsi="Century Gothic"/>
                    </w:rPr>
                    <w:t xml:space="preserve"> </w:t>
                  </w:r>
                  <w:proofErr w:type="spellStart"/>
                  <w:r w:rsidRPr="007E061B">
                    <w:rPr>
                      <w:rFonts w:ascii="Century Gothic" w:hAnsi="Century Gothic"/>
                    </w:rPr>
                    <w:t>Bartoševič</w:t>
                  </w:r>
                  <w:proofErr w:type="spellEnd"/>
                </w:p>
                <w:p w:rsidR="003871AD" w:rsidRPr="007E061B" w:rsidRDefault="003871AD" w:rsidP="003871AD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7E061B">
                    <w:rPr>
                      <w:rFonts w:ascii="Century Gothic" w:hAnsi="Century Gothic"/>
                    </w:rPr>
                    <w:t>201</w:t>
                  </w:r>
                  <w:r>
                    <w:rPr>
                      <w:rFonts w:ascii="Century Gothic" w:hAnsi="Century Gothic"/>
                    </w:rPr>
                    <w:t>8-10-10</w:t>
                  </w:r>
                </w:p>
              </w:txbxContent>
            </v:textbox>
          </v:shape>
        </w:pict>
      </w:r>
    </w:p>
    <w:p w:rsidR="003871AD" w:rsidRPr="009C0560" w:rsidRDefault="003871AD" w:rsidP="003871AD">
      <w:pPr>
        <w:pStyle w:val="IntenseQuote"/>
        <w:tabs>
          <w:tab w:val="left" w:pos="12616"/>
        </w:tabs>
        <w:spacing w:before="120" w:after="0"/>
        <w:ind w:left="0" w:right="1275" w:firstLine="567"/>
        <w:rPr>
          <w:rFonts w:ascii="Century Gothic" w:hAnsi="Century Gothic"/>
          <w:color w:val="auto"/>
          <w:spacing w:val="40"/>
          <w:sz w:val="32"/>
          <w:szCs w:val="20"/>
        </w:rPr>
      </w:pP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Pamokų tvarkaraštis</w:t>
      </w:r>
      <w:r>
        <w:rPr>
          <w:rFonts w:ascii="Century Gothic" w:hAnsi="Century Gothic"/>
          <w:color w:val="auto"/>
          <w:spacing w:val="40"/>
          <w:sz w:val="32"/>
          <w:szCs w:val="20"/>
        </w:rPr>
        <w:t xml:space="preserve"> 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201</w:t>
      </w:r>
      <w:r>
        <w:rPr>
          <w:rFonts w:ascii="Century Gothic" w:hAnsi="Century Gothic"/>
          <w:color w:val="auto"/>
          <w:spacing w:val="40"/>
          <w:sz w:val="32"/>
          <w:szCs w:val="20"/>
        </w:rPr>
        <w:t>8–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>201</w:t>
      </w:r>
      <w:r>
        <w:rPr>
          <w:rFonts w:ascii="Century Gothic" w:hAnsi="Century Gothic"/>
          <w:color w:val="auto"/>
          <w:spacing w:val="40"/>
          <w:sz w:val="32"/>
          <w:szCs w:val="20"/>
        </w:rPr>
        <w:t>9</w:t>
      </w:r>
      <w:r w:rsidRPr="009C0560">
        <w:rPr>
          <w:rFonts w:ascii="Century Gothic" w:hAnsi="Century Gothic"/>
          <w:color w:val="auto"/>
          <w:spacing w:val="40"/>
          <w:sz w:val="32"/>
          <w:szCs w:val="20"/>
        </w:rPr>
        <w:t xml:space="preserve"> m. m.</w:t>
      </w:r>
    </w:p>
    <w:p w:rsidR="003871AD" w:rsidRPr="00C26293" w:rsidRDefault="003871AD" w:rsidP="003871AD">
      <w:pPr>
        <w:spacing w:after="120"/>
        <w:ind w:firstLine="3686"/>
        <w:rPr>
          <w:rStyle w:val="IntenseEmphasis"/>
          <w:rFonts w:ascii="Century Gothic" w:hAnsi="Century Gothic"/>
          <w:sz w:val="24"/>
          <w:szCs w:val="24"/>
        </w:rPr>
      </w:pPr>
      <w:r>
        <w:rPr>
          <w:rStyle w:val="IntenseEmphasis"/>
          <w:rFonts w:ascii="Century Gothic" w:hAnsi="Century Gothic"/>
          <w:sz w:val="24"/>
          <w:szCs w:val="24"/>
        </w:rPr>
        <w:t>Nuo 2018-10-10</w:t>
      </w:r>
    </w:p>
    <w:tbl>
      <w:tblPr>
        <w:tblW w:w="11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605"/>
        <w:gridCol w:w="81"/>
        <w:gridCol w:w="16"/>
        <w:gridCol w:w="24"/>
        <w:gridCol w:w="1665"/>
        <w:gridCol w:w="1939"/>
        <w:gridCol w:w="183"/>
        <w:gridCol w:w="1604"/>
        <w:gridCol w:w="1699"/>
        <w:gridCol w:w="27"/>
        <w:gridCol w:w="1777"/>
      </w:tblGrid>
      <w:tr w:rsidR="003871AD" w:rsidRPr="006B0DDF" w:rsidTr="00757EEE">
        <w:trPr>
          <w:trHeight w:val="283"/>
          <w:jc w:val="center"/>
        </w:trPr>
        <w:tc>
          <w:tcPr>
            <w:tcW w:w="508" w:type="dxa"/>
            <w:vMerge w:val="restart"/>
            <w:tcBorders>
              <w:top w:val="nil"/>
              <w:left w:val="nil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21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16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6B0DDF">
              <w:rPr>
                <w:b/>
                <w:sz w:val="20"/>
                <w:szCs w:val="20"/>
              </w:rPr>
              <w:t xml:space="preserve"> klasė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kl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kl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vMerge/>
            <w:tcBorders>
              <w:left w:val="nil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PIRMADIENIS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Fizika 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726" w:type="dxa"/>
            <w:gridSpan w:val="3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Muzika  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Muzika 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Choras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Choras 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Dailė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80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Žmogaus sauga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nil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ANTRADIENIS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9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1699" w:type="dxa"/>
            <w:tcBorders>
              <w:top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Technologijos </w:t>
            </w:r>
          </w:p>
        </w:tc>
        <w:tc>
          <w:tcPr>
            <w:tcW w:w="180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Chemija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726" w:type="dxa"/>
            <w:gridSpan w:val="3"/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Biologija 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</w:t>
            </w:r>
          </w:p>
        </w:tc>
        <w:tc>
          <w:tcPr>
            <w:tcW w:w="1699" w:type="dxa"/>
            <w:vAlign w:val="center"/>
          </w:tcPr>
          <w:p w:rsidR="003871AD" w:rsidRPr="006B0DDF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Biologija </w:t>
            </w:r>
          </w:p>
        </w:tc>
        <w:tc>
          <w:tcPr>
            <w:tcW w:w="1804" w:type="dxa"/>
            <w:gridSpan w:val="2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Fizika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Pasaulio pažinimas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Pasaulio pažinimas</w:t>
            </w:r>
          </w:p>
        </w:tc>
        <w:tc>
          <w:tcPr>
            <w:tcW w:w="1699" w:type="dxa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Fizika</w:t>
            </w:r>
          </w:p>
        </w:tc>
        <w:tc>
          <w:tcPr>
            <w:tcW w:w="1804" w:type="dxa"/>
            <w:gridSpan w:val="2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Chemija 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Dailė ir technologijos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Dailė ir technologijos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FF285D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Informacinių technologijų būrelis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FF285D" w:rsidRDefault="003871AD" w:rsidP="0057149A">
            <w:pPr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Informacinių technologijų būrelis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FF285D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564902" w:rsidRDefault="003871AD" w:rsidP="003871AD">
            <w:pPr>
              <w:spacing w:after="0" w:line="240" w:lineRule="auto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1726" w:type="dxa"/>
            <w:gridSpan w:val="2"/>
            <w:tcBorders>
              <w:right w:val="single" w:sz="4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Informacinės technologijos</w:t>
            </w:r>
          </w:p>
        </w:tc>
        <w:tc>
          <w:tcPr>
            <w:tcW w:w="177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nil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TREČIADIENIS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26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Tikyba </w:t>
            </w:r>
          </w:p>
        </w:tc>
        <w:tc>
          <w:tcPr>
            <w:tcW w:w="3726" w:type="dxa"/>
            <w:gridSpan w:val="3"/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</w:t>
            </w:r>
            <w:r w:rsidR="00757EEE">
              <w:rPr>
                <w:rFonts w:ascii="Century Gothic" w:hAnsi="Century Gothic"/>
                <w:i/>
                <w:sz w:val="20"/>
                <w:szCs w:val="20"/>
              </w:rPr>
              <w:t>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Tikyba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83507A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3507A">
              <w:rPr>
                <w:rFonts w:ascii="Century Gothic" w:hAnsi="Century Gothic"/>
                <w:i/>
                <w:sz w:val="20"/>
                <w:szCs w:val="20"/>
              </w:rPr>
              <w:t>Istorija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83507A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3507A">
              <w:rPr>
                <w:rFonts w:ascii="Century Gothic" w:hAnsi="Century Gothic"/>
                <w:i/>
                <w:iCs/>
                <w:sz w:val="20"/>
                <w:szCs w:val="20"/>
              </w:rPr>
              <w:t>Istorija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FF285D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Dailė ir technologijos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Pasaulio pažinimas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  <w:vAlign w:val="center"/>
          </w:tcPr>
          <w:p w:rsidR="003871AD" w:rsidRPr="001153E2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>Geografija</w:t>
            </w:r>
          </w:p>
        </w:tc>
      </w:tr>
      <w:tr w:rsidR="003871AD" w:rsidRPr="006B0DDF" w:rsidTr="00757EEE">
        <w:trPr>
          <w:trHeight w:val="360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bottom w:val="single" w:sz="4" w:space="0" w:color="auto"/>
            </w:tcBorders>
            <w:vAlign w:val="center"/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71AD" w:rsidRPr="0083507A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83507A">
              <w:rPr>
                <w:rFonts w:ascii="Century Gothic" w:hAnsi="Century Gothic"/>
                <w:i/>
                <w:iCs/>
                <w:sz w:val="20"/>
                <w:szCs w:val="20"/>
              </w:rPr>
              <w:t>Geografija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nil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EB372B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b/>
                <w:iCs/>
                <w:sz w:val="20"/>
                <w:szCs w:val="20"/>
              </w:rPr>
            </w:pPr>
            <w:r w:rsidRPr="00EB372B">
              <w:rPr>
                <w:rFonts w:ascii="Century Gothic" w:hAnsi="Century Gothic"/>
                <w:b/>
                <w:iCs/>
                <w:spacing w:val="108"/>
                <w:sz w:val="20"/>
                <w:szCs w:val="20"/>
              </w:rPr>
              <w:t>KETVIRTADIENIS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-</w:t>
            </w:r>
          </w:p>
        </w:tc>
        <w:tc>
          <w:tcPr>
            <w:tcW w:w="1689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  <w:right w:val="single" w:sz="4" w:space="0" w:color="auto"/>
            </w:tcBorders>
          </w:tcPr>
          <w:p w:rsidR="003871AD" w:rsidRPr="00087093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726" w:type="dxa"/>
            <w:gridSpan w:val="3"/>
            <w:tcBorders>
              <w:left w:val="single" w:sz="4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Technologijos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Lenkų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Pasaulio pažinimas</w:t>
            </w:r>
          </w:p>
        </w:tc>
        <w:tc>
          <w:tcPr>
            <w:tcW w:w="1939" w:type="dxa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Dailė ir technologijos</w:t>
            </w:r>
          </w:p>
        </w:tc>
        <w:tc>
          <w:tcPr>
            <w:tcW w:w="1787" w:type="dxa"/>
            <w:gridSpan w:val="2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Matematika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FF285D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F0113A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B04311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B04311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  <w:tc>
          <w:tcPr>
            <w:tcW w:w="350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871AD" w:rsidRPr="0083507A" w:rsidRDefault="00757EEE" w:rsidP="00757EEE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nil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20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6B0DDF">
              <w:rPr>
                <w:rFonts w:ascii="Century Gothic" w:hAnsi="Century Gothic"/>
                <w:b/>
                <w:i/>
                <w:spacing w:val="108"/>
                <w:sz w:val="20"/>
                <w:szCs w:val="20"/>
              </w:rPr>
              <w:t>PENKTADIENIS</w:t>
            </w:r>
          </w:p>
        </w:tc>
      </w:tr>
      <w:tr w:rsidR="00757EEE" w:rsidRPr="006B0DDF" w:rsidTr="00757EEE">
        <w:trPr>
          <w:trHeight w:val="283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1786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3726" w:type="dxa"/>
            <w:gridSpan w:val="3"/>
            <w:tcBorders>
              <w:top w:val="single" w:sz="12" w:space="0" w:color="auto"/>
            </w:tcBorders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5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757EEE" w:rsidRPr="006B0DDF" w:rsidTr="00A545C5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</w:tcPr>
          <w:p w:rsidR="00757EEE" w:rsidRPr="00087093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726" w:type="dxa"/>
            <w:gridSpan w:val="3"/>
            <w:vAlign w:val="center"/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757EEE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Muzika 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757EEE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Lietuvių k.</w:t>
            </w: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Anglų k.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B0D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Muzika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3871AD" w:rsidRPr="00FF285D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>Kūno kultūra</w:t>
            </w:r>
          </w:p>
        </w:tc>
      </w:tr>
      <w:tr w:rsidR="003871AD" w:rsidRPr="006B0DDF" w:rsidTr="00757EEE">
        <w:trPr>
          <w:trHeight w:val="283"/>
          <w:jc w:val="center"/>
        </w:trPr>
        <w:tc>
          <w:tcPr>
            <w:tcW w:w="508" w:type="dxa"/>
            <w:tcBorders>
              <w:left w:val="single" w:sz="12" w:space="0" w:color="auto"/>
            </w:tcBorders>
            <w:vAlign w:val="center"/>
          </w:tcPr>
          <w:p w:rsidR="003871AD" w:rsidRPr="006B0DDF" w:rsidRDefault="003871AD" w:rsidP="005714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39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CB170C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7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871AD" w:rsidRPr="00CB170C" w:rsidRDefault="003871A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  <w:tc>
          <w:tcPr>
            <w:tcW w:w="3503" w:type="dxa"/>
            <w:gridSpan w:val="3"/>
            <w:tcBorders>
              <w:right w:val="single" w:sz="12" w:space="0" w:color="auto"/>
            </w:tcBorders>
          </w:tcPr>
          <w:p w:rsidR="003871AD" w:rsidRPr="006B0DDF" w:rsidRDefault="00B5242D" w:rsidP="0057149A">
            <w:pPr>
              <w:spacing w:after="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/>
                <w:i/>
                <w:sz w:val="20"/>
                <w:szCs w:val="20"/>
              </w:rPr>
              <w:t xml:space="preserve">Klasės valandėlė </w:t>
            </w:r>
          </w:p>
        </w:tc>
      </w:tr>
    </w:tbl>
    <w:p w:rsidR="003871AD" w:rsidRDefault="003871AD" w:rsidP="003871AD"/>
    <w:p w:rsidR="003871AD" w:rsidRDefault="003871AD" w:rsidP="003871AD"/>
    <w:p w:rsidR="003871AD" w:rsidRPr="00737A49" w:rsidRDefault="003871AD" w:rsidP="003871AD"/>
    <w:p w:rsidR="003871AD" w:rsidRDefault="003871AD" w:rsidP="003871AD"/>
    <w:p w:rsidR="00D7100C" w:rsidRDefault="00D7100C"/>
    <w:sectPr w:rsidR="00D7100C" w:rsidSect="00712EB6">
      <w:pgSz w:w="11906" w:h="16838"/>
      <w:pgMar w:top="284" w:right="567" w:bottom="284" w:left="992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71AD"/>
    <w:rsid w:val="002F0D81"/>
    <w:rsid w:val="003871AD"/>
    <w:rsid w:val="00757EEE"/>
    <w:rsid w:val="00AA30F3"/>
    <w:rsid w:val="00B5242D"/>
    <w:rsid w:val="00CF046F"/>
    <w:rsid w:val="00D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1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871A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1AD"/>
    <w:rPr>
      <w:rFonts w:ascii="Calibri" w:eastAsia="Calibri" w:hAnsi="Calibri" w:cs="Times New Roman"/>
      <w:b/>
      <w:bCs/>
      <w:i/>
      <w:iCs/>
      <w:color w:val="4F81BD"/>
    </w:rPr>
  </w:style>
  <w:style w:type="character" w:styleId="IntenseEmphasis">
    <w:name w:val="Intense Emphasis"/>
    <w:basedOn w:val="DefaultParagraphFont"/>
    <w:uiPriority w:val="21"/>
    <w:qFormat/>
    <w:rsid w:val="003871AD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959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Dukštų mokykla</dc:creator>
  <cp:lastModifiedBy>Dukštų mokykla</cp:lastModifiedBy>
  <cp:revision>2</cp:revision>
  <cp:lastPrinted>2018-10-11T08:27:00Z</cp:lastPrinted>
  <dcterms:created xsi:type="dcterms:W3CDTF">2018-10-10T07:43:00Z</dcterms:created>
  <dcterms:modified xsi:type="dcterms:W3CDTF">2018-10-11T08:28:00Z</dcterms:modified>
</cp:coreProperties>
</file>